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39" w:rsidRPr="00125C39" w:rsidRDefault="00125C39" w:rsidP="00C21EE5">
      <w:pPr>
        <w:spacing w:line="0" w:lineRule="atLeast"/>
        <w:jc w:val="center"/>
        <w:rPr>
          <w:rFonts w:ascii="仿宋" w:eastAsia="仿宋" w:hAnsi="仿宋" w:hint="eastAsia"/>
          <w:sz w:val="32"/>
          <w:szCs w:val="32"/>
        </w:rPr>
      </w:pPr>
      <w:r w:rsidRPr="00125C39">
        <w:rPr>
          <w:rFonts w:ascii="仿宋" w:eastAsia="仿宋" w:hAnsi="仿宋" w:hint="eastAsia"/>
          <w:sz w:val="32"/>
          <w:szCs w:val="32"/>
        </w:rPr>
        <w:t>三建协〔2023〕</w:t>
      </w:r>
      <w:r>
        <w:rPr>
          <w:rFonts w:ascii="仿宋" w:eastAsia="仿宋" w:hAnsi="仿宋" w:hint="eastAsia"/>
          <w:sz w:val="32"/>
          <w:szCs w:val="32"/>
        </w:rPr>
        <w:t>16</w:t>
      </w:r>
      <w:r w:rsidRPr="00125C39">
        <w:rPr>
          <w:rFonts w:ascii="仿宋" w:eastAsia="仿宋" w:hAnsi="仿宋" w:hint="eastAsia"/>
          <w:sz w:val="32"/>
          <w:szCs w:val="32"/>
        </w:rPr>
        <w:t>号</w:t>
      </w:r>
    </w:p>
    <w:p w:rsidR="00125C39" w:rsidRPr="00125C39" w:rsidRDefault="00125C39" w:rsidP="00C21EE5">
      <w:pPr>
        <w:spacing w:line="0" w:lineRule="atLeast"/>
        <w:jc w:val="center"/>
        <w:rPr>
          <w:rFonts w:ascii="方正小标宋简体" w:eastAsia="方正小标宋简体" w:hint="eastAsia"/>
          <w:sz w:val="24"/>
          <w:szCs w:val="24"/>
        </w:rPr>
      </w:pPr>
      <w:bookmarkStart w:id="0" w:name="_GoBack"/>
      <w:bookmarkEnd w:id="0"/>
    </w:p>
    <w:p w:rsidR="00C21EE5" w:rsidRPr="00D8160F" w:rsidRDefault="00D8160F" w:rsidP="00C21EE5">
      <w:pPr>
        <w:spacing w:line="0" w:lineRule="atLeast"/>
        <w:jc w:val="center"/>
        <w:rPr>
          <w:rFonts w:ascii="方正小标宋简体" w:eastAsia="方正小标宋简体" w:hint="eastAsia"/>
          <w:sz w:val="36"/>
          <w:szCs w:val="36"/>
        </w:rPr>
      </w:pPr>
      <w:r w:rsidRPr="00D8160F">
        <w:rPr>
          <w:rFonts w:ascii="方正小标宋简体" w:eastAsia="方正小标宋简体" w:hint="eastAsia"/>
          <w:sz w:val="36"/>
          <w:szCs w:val="36"/>
        </w:rPr>
        <w:t>关于召开三门峡市建筑业协会第六届会员大会</w:t>
      </w:r>
      <w:r w:rsidR="00C21EE5" w:rsidRPr="00D8160F">
        <w:rPr>
          <w:rFonts w:ascii="方正小标宋简体" w:eastAsia="方正小标宋简体" w:hint="eastAsia"/>
          <w:sz w:val="36"/>
          <w:szCs w:val="36"/>
        </w:rPr>
        <w:t>的通知</w:t>
      </w:r>
    </w:p>
    <w:p w:rsidR="00C21EE5" w:rsidRPr="00C21EE5" w:rsidRDefault="00C21EE5" w:rsidP="00C21EE5">
      <w:pPr>
        <w:rPr>
          <w:rFonts w:hint="eastAsia"/>
          <w:sz w:val="18"/>
          <w:szCs w:val="18"/>
        </w:rPr>
      </w:pP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各会员单位：</w:t>
      </w: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 xml:space="preserve">    根据《三门峡市</w:t>
      </w:r>
      <w:r w:rsidR="00D8160F">
        <w:rPr>
          <w:rFonts w:ascii="仿宋" w:eastAsia="仿宋" w:hAnsi="仿宋" w:hint="eastAsia"/>
          <w:sz w:val="32"/>
          <w:szCs w:val="32"/>
        </w:rPr>
        <w:t>建筑业协会章程》有关规定，协会第五届理事会任期届满，报请市住房和城乡建设局、市科学技术协会同意，</w:t>
      </w:r>
      <w:r w:rsidRPr="00D87A06">
        <w:rPr>
          <w:rFonts w:ascii="仿宋" w:eastAsia="仿宋" w:hAnsi="仿宋" w:hint="eastAsia"/>
          <w:sz w:val="32"/>
          <w:szCs w:val="32"/>
        </w:rPr>
        <w:t>市民政局批准，定于2024年1月9</w:t>
      </w:r>
      <w:r w:rsidR="00D8160F">
        <w:rPr>
          <w:rFonts w:ascii="仿宋" w:eastAsia="仿宋" w:hAnsi="仿宋" w:hint="eastAsia"/>
          <w:sz w:val="32"/>
          <w:szCs w:val="32"/>
        </w:rPr>
        <w:t>日下午在三门峡天鹅城国际酒店召开三门峡市建筑业协会第六届会员大会</w:t>
      </w:r>
      <w:r w:rsidRPr="00D87A06">
        <w:rPr>
          <w:rFonts w:ascii="仿宋" w:eastAsia="仿宋" w:hAnsi="仿宋" w:hint="eastAsia"/>
          <w:sz w:val="32"/>
          <w:szCs w:val="32"/>
        </w:rPr>
        <w:t>。现将有关事项通知如下：</w:t>
      </w:r>
    </w:p>
    <w:p w:rsidR="00C21EE5" w:rsidRPr="00C305C8" w:rsidRDefault="00C21EE5" w:rsidP="00C21EE5">
      <w:pPr>
        <w:rPr>
          <w:rFonts w:ascii="黑体" w:eastAsia="黑体" w:hAnsi="黑体"/>
          <w:sz w:val="32"/>
          <w:szCs w:val="32"/>
        </w:rPr>
      </w:pPr>
      <w:r w:rsidRPr="00D87A06">
        <w:rPr>
          <w:rFonts w:ascii="仿宋" w:eastAsia="仿宋" w:hAnsi="仿宋" w:hint="eastAsia"/>
          <w:sz w:val="32"/>
          <w:szCs w:val="32"/>
        </w:rPr>
        <w:t xml:space="preserve">   </w:t>
      </w:r>
      <w:r w:rsidRPr="00C305C8">
        <w:rPr>
          <w:rFonts w:ascii="黑体" w:eastAsia="黑体" w:hAnsi="黑体" w:hint="eastAsia"/>
          <w:sz w:val="32"/>
          <w:szCs w:val="32"/>
        </w:rPr>
        <w:t xml:space="preserve"> 一、参会人员</w:t>
      </w: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 xml:space="preserve">    三门峡市建筑业协会全体会员单位代表，第五届理事会会长、副会长</w:t>
      </w:r>
      <w:r w:rsidR="00D8160F">
        <w:rPr>
          <w:rFonts w:ascii="仿宋" w:eastAsia="仿宋" w:hAnsi="仿宋" w:hint="eastAsia"/>
          <w:sz w:val="32"/>
          <w:szCs w:val="32"/>
        </w:rPr>
        <w:t>、秘书长</w:t>
      </w:r>
      <w:r w:rsidRPr="00D87A06">
        <w:rPr>
          <w:rFonts w:ascii="仿宋" w:eastAsia="仿宋" w:hAnsi="仿宋" w:hint="eastAsia"/>
          <w:sz w:val="32"/>
          <w:szCs w:val="32"/>
        </w:rPr>
        <w:t>，第六届理事会理事</w:t>
      </w:r>
      <w:r w:rsidR="00C305C8">
        <w:rPr>
          <w:rFonts w:ascii="仿宋" w:eastAsia="仿宋" w:hAnsi="仿宋" w:hint="eastAsia"/>
          <w:sz w:val="32"/>
          <w:szCs w:val="32"/>
        </w:rPr>
        <w:t>、监事</w:t>
      </w:r>
      <w:r w:rsidRPr="00D87A06">
        <w:rPr>
          <w:rFonts w:ascii="仿宋" w:eastAsia="仿宋" w:hAnsi="仿宋" w:hint="eastAsia"/>
          <w:sz w:val="32"/>
          <w:szCs w:val="32"/>
        </w:rPr>
        <w:t>候选人。</w:t>
      </w:r>
    </w:p>
    <w:p w:rsidR="00C21EE5" w:rsidRPr="00C305C8" w:rsidRDefault="00C21EE5" w:rsidP="00C21EE5">
      <w:pPr>
        <w:rPr>
          <w:rFonts w:ascii="黑体" w:eastAsia="黑体" w:hAnsi="黑体"/>
          <w:sz w:val="32"/>
          <w:szCs w:val="32"/>
        </w:rPr>
      </w:pPr>
      <w:r w:rsidRPr="00D87A06">
        <w:rPr>
          <w:rFonts w:ascii="仿宋" w:eastAsia="仿宋" w:hAnsi="仿宋" w:hint="eastAsia"/>
          <w:sz w:val="32"/>
          <w:szCs w:val="32"/>
        </w:rPr>
        <w:t xml:space="preserve">   </w:t>
      </w:r>
      <w:r w:rsidRPr="00C305C8">
        <w:rPr>
          <w:rFonts w:ascii="黑体" w:eastAsia="黑体" w:hAnsi="黑体" w:hint="eastAsia"/>
          <w:sz w:val="32"/>
          <w:szCs w:val="32"/>
        </w:rPr>
        <w:t xml:space="preserve"> 二、会议时间和地点</w:t>
      </w: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 xml:space="preserve">    1、会议时间：2024年1月9日下午  3:00-5:30</w:t>
      </w: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 xml:space="preserve">       报到时间：2024年1月9日下午  2:00- 2:50（会议签到）</w:t>
      </w: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 xml:space="preserve">    2、会议地址：三门峡天鹅城</w:t>
      </w:r>
      <w:r w:rsidR="00D87A06" w:rsidRPr="00D87A06">
        <w:rPr>
          <w:rFonts w:ascii="仿宋" w:eastAsia="仿宋" w:hAnsi="仿宋" w:hint="eastAsia"/>
          <w:sz w:val="32"/>
          <w:szCs w:val="32"/>
        </w:rPr>
        <w:t>国际</w:t>
      </w:r>
      <w:r w:rsidRPr="00D87A06">
        <w:rPr>
          <w:rFonts w:ascii="仿宋" w:eastAsia="仿宋" w:hAnsi="仿宋" w:hint="eastAsia"/>
          <w:sz w:val="32"/>
          <w:szCs w:val="32"/>
        </w:rPr>
        <w:t>酒店</w:t>
      </w:r>
      <w:r w:rsidR="00D87A06" w:rsidRPr="00D87A06">
        <w:rPr>
          <w:rFonts w:ascii="仿宋" w:eastAsia="仿宋" w:hAnsi="仿宋" w:hint="eastAsia"/>
          <w:sz w:val="32"/>
          <w:szCs w:val="32"/>
        </w:rPr>
        <w:t>二</w:t>
      </w:r>
      <w:r w:rsidRPr="00D87A06">
        <w:rPr>
          <w:rFonts w:ascii="仿宋" w:eastAsia="仿宋" w:hAnsi="仿宋" w:hint="eastAsia"/>
          <w:sz w:val="32"/>
          <w:szCs w:val="32"/>
        </w:rPr>
        <w:t>楼</w:t>
      </w:r>
      <w:r w:rsidR="00D87A06" w:rsidRPr="00D87A06">
        <w:rPr>
          <w:rFonts w:ascii="仿宋" w:eastAsia="仿宋" w:hAnsi="仿宋" w:hint="eastAsia"/>
          <w:sz w:val="32"/>
          <w:szCs w:val="32"/>
        </w:rPr>
        <w:t>天鹅</w:t>
      </w:r>
      <w:r w:rsidRPr="00D87A06">
        <w:rPr>
          <w:rFonts w:ascii="仿宋" w:eastAsia="仿宋" w:hAnsi="仿宋" w:hint="eastAsia"/>
          <w:sz w:val="32"/>
          <w:szCs w:val="32"/>
        </w:rPr>
        <w:t>厅（三门峡市湖滨区五原</w:t>
      </w:r>
      <w:r w:rsidR="00C02910" w:rsidRPr="00D87A06">
        <w:rPr>
          <w:rFonts w:ascii="仿宋" w:eastAsia="仿宋" w:hAnsi="仿宋" w:hint="eastAsia"/>
          <w:sz w:val="32"/>
          <w:szCs w:val="32"/>
        </w:rPr>
        <w:t>西</w:t>
      </w:r>
      <w:r w:rsidRPr="00D87A06">
        <w:rPr>
          <w:rFonts w:ascii="仿宋" w:eastAsia="仿宋" w:hAnsi="仿宋" w:hint="eastAsia"/>
          <w:sz w:val="32"/>
          <w:szCs w:val="32"/>
        </w:rPr>
        <w:t>路与向青</w:t>
      </w:r>
      <w:r w:rsidR="00C02910" w:rsidRPr="00D87A06">
        <w:rPr>
          <w:rFonts w:ascii="仿宋" w:eastAsia="仿宋" w:hAnsi="仿宋" w:hint="eastAsia"/>
          <w:sz w:val="32"/>
          <w:szCs w:val="32"/>
        </w:rPr>
        <w:t>南</w:t>
      </w:r>
      <w:r w:rsidRPr="00D87A06">
        <w:rPr>
          <w:rFonts w:ascii="仿宋" w:eastAsia="仿宋" w:hAnsi="仿宋" w:hint="eastAsia"/>
          <w:sz w:val="32"/>
          <w:szCs w:val="32"/>
        </w:rPr>
        <w:t>路交叉口东侧）</w:t>
      </w:r>
    </w:p>
    <w:p w:rsidR="00C21EE5" w:rsidRPr="00C305C8" w:rsidRDefault="00C305C8" w:rsidP="00C21EE5">
      <w:pPr>
        <w:rPr>
          <w:rFonts w:ascii="黑体" w:eastAsia="黑体" w:hAnsi="黑体"/>
          <w:sz w:val="32"/>
          <w:szCs w:val="32"/>
        </w:rPr>
      </w:pPr>
      <w:r>
        <w:rPr>
          <w:rFonts w:ascii="仿宋" w:eastAsia="仿宋" w:hAnsi="仿宋" w:hint="eastAsia"/>
          <w:sz w:val="32"/>
          <w:szCs w:val="32"/>
        </w:rPr>
        <w:t xml:space="preserve">    </w:t>
      </w:r>
      <w:r w:rsidRPr="00C305C8">
        <w:rPr>
          <w:rFonts w:ascii="黑体" w:eastAsia="黑体" w:hAnsi="黑体" w:hint="eastAsia"/>
          <w:sz w:val="32"/>
          <w:szCs w:val="32"/>
        </w:rPr>
        <w:t>三、会议主要内容</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C21EE5" w:rsidRPr="00D87A06">
        <w:rPr>
          <w:rFonts w:ascii="仿宋" w:eastAsia="仿宋" w:hAnsi="仿宋" w:hint="eastAsia"/>
          <w:sz w:val="32"/>
          <w:szCs w:val="32"/>
        </w:rPr>
        <w:t>1</w:t>
      </w:r>
      <w:r w:rsidR="00C02910" w:rsidRPr="00D87A06">
        <w:rPr>
          <w:rFonts w:ascii="仿宋" w:eastAsia="仿宋" w:hAnsi="仿宋" w:hint="eastAsia"/>
          <w:sz w:val="32"/>
          <w:szCs w:val="32"/>
        </w:rPr>
        <w:t>、听取和审议协会第五</w:t>
      </w:r>
      <w:r w:rsidR="00C21EE5" w:rsidRPr="00D87A06">
        <w:rPr>
          <w:rFonts w:ascii="仿宋" w:eastAsia="仿宋" w:hAnsi="仿宋" w:hint="eastAsia"/>
          <w:sz w:val="32"/>
          <w:szCs w:val="32"/>
        </w:rPr>
        <w:t>届理事会工作报告和财务收支情况报告；</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C21EE5" w:rsidRPr="00D87A06">
        <w:rPr>
          <w:rFonts w:ascii="仿宋" w:eastAsia="仿宋" w:hAnsi="仿宋" w:hint="eastAsia"/>
          <w:sz w:val="32"/>
          <w:szCs w:val="32"/>
        </w:rPr>
        <w:t>2</w:t>
      </w:r>
      <w:r w:rsidR="00C02910" w:rsidRPr="00D87A06">
        <w:rPr>
          <w:rFonts w:ascii="仿宋" w:eastAsia="仿宋" w:hAnsi="仿宋" w:hint="eastAsia"/>
          <w:sz w:val="32"/>
          <w:szCs w:val="32"/>
        </w:rPr>
        <w:t>、听取和审议协会第六</w:t>
      </w:r>
      <w:r w:rsidR="00C21EE5" w:rsidRPr="00D87A06">
        <w:rPr>
          <w:rFonts w:ascii="仿宋" w:eastAsia="仿宋" w:hAnsi="仿宋" w:hint="eastAsia"/>
          <w:sz w:val="32"/>
          <w:szCs w:val="32"/>
        </w:rPr>
        <w:t>届理事会选举办法；</w:t>
      </w:r>
    </w:p>
    <w:p w:rsidR="00C21EE5" w:rsidRPr="00D87A06" w:rsidRDefault="00C305C8" w:rsidP="00C21EE5">
      <w:pPr>
        <w:rPr>
          <w:rFonts w:ascii="仿宋" w:eastAsia="仿宋" w:hAnsi="仿宋"/>
          <w:sz w:val="32"/>
          <w:szCs w:val="32"/>
        </w:rPr>
      </w:pPr>
      <w:r>
        <w:rPr>
          <w:rFonts w:ascii="仿宋" w:eastAsia="仿宋" w:hAnsi="仿宋" w:hint="eastAsia"/>
          <w:sz w:val="32"/>
          <w:szCs w:val="32"/>
        </w:rPr>
        <w:lastRenderedPageBreak/>
        <w:t xml:space="preserve">    </w:t>
      </w:r>
      <w:r w:rsidR="00C21EE5" w:rsidRPr="00D87A06">
        <w:rPr>
          <w:rFonts w:ascii="仿宋" w:eastAsia="仿宋" w:hAnsi="仿宋" w:hint="eastAsia"/>
          <w:sz w:val="32"/>
          <w:szCs w:val="32"/>
        </w:rPr>
        <w:t>3</w:t>
      </w:r>
      <w:r w:rsidR="00C02910" w:rsidRPr="00D87A06">
        <w:rPr>
          <w:rFonts w:ascii="仿宋" w:eastAsia="仿宋" w:hAnsi="仿宋" w:hint="eastAsia"/>
          <w:sz w:val="32"/>
          <w:szCs w:val="32"/>
        </w:rPr>
        <w:t>、听取和审议协会《章程》修订草案</w:t>
      </w:r>
      <w:r w:rsidR="00C21EE5" w:rsidRPr="00D87A06">
        <w:rPr>
          <w:rFonts w:ascii="仿宋" w:eastAsia="仿宋" w:hAnsi="仿宋" w:hint="eastAsia"/>
          <w:sz w:val="32"/>
          <w:szCs w:val="32"/>
        </w:rPr>
        <w:t>；</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C21EE5" w:rsidRPr="00D87A06">
        <w:rPr>
          <w:rFonts w:ascii="仿宋" w:eastAsia="仿宋" w:hAnsi="仿宋" w:hint="eastAsia"/>
          <w:sz w:val="32"/>
          <w:szCs w:val="32"/>
        </w:rPr>
        <w:t>4</w:t>
      </w:r>
      <w:r w:rsidR="00C02910" w:rsidRPr="00D87A06">
        <w:rPr>
          <w:rFonts w:ascii="仿宋" w:eastAsia="仿宋" w:hAnsi="仿宋" w:hint="eastAsia"/>
          <w:sz w:val="32"/>
          <w:szCs w:val="32"/>
        </w:rPr>
        <w:t>、投票选举第六</w:t>
      </w:r>
      <w:r w:rsidR="00C21EE5" w:rsidRPr="00D87A06">
        <w:rPr>
          <w:rFonts w:ascii="仿宋" w:eastAsia="仿宋" w:hAnsi="仿宋" w:hint="eastAsia"/>
          <w:sz w:val="32"/>
          <w:szCs w:val="32"/>
        </w:rPr>
        <w:t>届理事会理事</w:t>
      </w:r>
      <w:r w:rsidR="00915AEA">
        <w:rPr>
          <w:rFonts w:ascii="仿宋" w:eastAsia="仿宋" w:hAnsi="仿宋" w:hint="eastAsia"/>
          <w:sz w:val="32"/>
          <w:szCs w:val="32"/>
        </w:rPr>
        <w:t>、监事</w:t>
      </w:r>
      <w:r w:rsidR="00C21EE5" w:rsidRPr="00D87A06">
        <w:rPr>
          <w:rFonts w:ascii="仿宋" w:eastAsia="仿宋" w:hAnsi="仿宋" w:hint="eastAsia"/>
          <w:sz w:val="32"/>
          <w:szCs w:val="32"/>
        </w:rPr>
        <w:t>；</w:t>
      </w:r>
    </w:p>
    <w:p w:rsidR="00C21EE5" w:rsidRDefault="00C21EE5" w:rsidP="00915AEA">
      <w:pPr>
        <w:ind w:firstLine="660"/>
        <w:rPr>
          <w:rFonts w:ascii="仿宋" w:eastAsia="仿宋" w:hAnsi="仿宋" w:hint="eastAsia"/>
          <w:sz w:val="32"/>
          <w:szCs w:val="32"/>
        </w:rPr>
      </w:pPr>
      <w:r w:rsidRPr="00D87A06">
        <w:rPr>
          <w:rFonts w:ascii="仿宋" w:eastAsia="仿宋" w:hAnsi="仿宋" w:hint="eastAsia"/>
          <w:sz w:val="32"/>
          <w:szCs w:val="32"/>
        </w:rPr>
        <w:t>5</w:t>
      </w:r>
      <w:r w:rsidR="00C02910" w:rsidRPr="00D87A06">
        <w:rPr>
          <w:rFonts w:ascii="仿宋" w:eastAsia="仿宋" w:hAnsi="仿宋" w:hint="eastAsia"/>
          <w:sz w:val="32"/>
          <w:szCs w:val="32"/>
        </w:rPr>
        <w:t>、理事会投票选举第六</w:t>
      </w:r>
      <w:r w:rsidR="00915AEA">
        <w:rPr>
          <w:rFonts w:ascii="仿宋" w:eastAsia="仿宋" w:hAnsi="仿宋" w:hint="eastAsia"/>
          <w:sz w:val="32"/>
          <w:szCs w:val="32"/>
        </w:rPr>
        <w:t>届理事会会长、副会长、秘书长；</w:t>
      </w:r>
    </w:p>
    <w:p w:rsidR="00915AEA" w:rsidRPr="00D87A06" w:rsidRDefault="00915AEA" w:rsidP="00915AEA">
      <w:pPr>
        <w:ind w:firstLine="660"/>
        <w:rPr>
          <w:rFonts w:ascii="仿宋" w:eastAsia="仿宋" w:hAnsi="仿宋"/>
          <w:sz w:val="32"/>
          <w:szCs w:val="32"/>
        </w:rPr>
      </w:pPr>
      <w:r>
        <w:rPr>
          <w:rFonts w:ascii="仿宋" w:eastAsia="仿宋" w:hAnsi="仿宋" w:hint="eastAsia"/>
          <w:sz w:val="32"/>
          <w:szCs w:val="32"/>
        </w:rPr>
        <w:t>6、有关领导讲话。</w:t>
      </w:r>
    </w:p>
    <w:p w:rsidR="00C21EE5" w:rsidRPr="00C305C8" w:rsidRDefault="00C305C8" w:rsidP="00C21EE5">
      <w:pPr>
        <w:rPr>
          <w:rFonts w:ascii="黑体" w:eastAsia="黑体" w:hAnsi="黑体"/>
          <w:sz w:val="32"/>
          <w:szCs w:val="32"/>
        </w:rPr>
      </w:pPr>
      <w:r>
        <w:rPr>
          <w:rFonts w:ascii="仿宋" w:eastAsia="仿宋" w:hAnsi="仿宋" w:hint="eastAsia"/>
          <w:sz w:val="32"/>
          <w:szCs w:val="32"/>
        </w:rPr>
        <w:t xml:space="preserve">    </w:t>
      </w:r>
      <w:r w:rsidR="00C21EE5" w:rsidRPr="00C305C8">
        <w:rPr>
          <w:rFonts w:ascii="黑体" w:eastAsia="黑体" w:hAnsi="黑体" w:hint="eastAsia"/>
          <w:sz w:val="32"/>
          <w:szCs w:val="32"/>
        </w:rPr>
        <w:t>四、其他事项</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C21EE5" w:rsidRPr="00D87A06">
        <w:rPr>
          <w:rFonts w:ascii="仿宋" w:eastAsia="仿宋" w:hAnsi="仿宋" w:hint="eastAsia"/>
          <w:sz w:val="32"/>
          <w:szCs w:val="32"/>
        </w:rPr>
        <w:t>请各参会人员于</w:t>
      </w:r>
      <w:r w:rsidR="00C02910" w:rsidRPr="00D87A06">
        <w:rPr>
          <w:rFonts w:ascii="仿宋" w:eastAsia="仿宋" w:hAnsi="仿宋" w:hint="eastAsia"/>
          <w:sz w:val="32"/>
          <w:szCs w:val="32"/>
        </w:rPr>
        <w:t>2023年12</w:t>
      </w:r>
      <w:r w:rsidR="00C21EE5" w:rsidRPr="00D87A06">
        <w:rPr>
          <w:rFonts w:ascii="仿宋" w:eastAsia="仿宋" w:hAnsi="仿宋" w:hint="eastAsia"/>
          <w:sz w:val="32"/>
          <w:szCs w:val="32"/>
        </w:rPr>
        <w:t>月</w:t>
      </w:r>
      <w:r w:rsidR="00C02910" w:rsidRPr="00D87A06">
        <w:rPr>
          <w:rFonts w:ascii="仿宋" w:eastAsia="仿宋" w:hAnsi="仿宋" w:hint="eastAsia"/>
          <w:sz w:val="32"/>
          <w:szCs w:val="32"/>
        </w:rPr>
        <w:t>29</w:t>
      </w:r>
      <w:r w:rsidR="00C21EE5" w:rsidRPr="00D87A06">
        <w:rPr>
          <w:rFonts w:ascii="仿宋" w:eastAsia="仿宋" w:hAnsi="仿宋" w:hint="eastAsia"/>
          <w:sz w:val="32"/>
          <w:szCs w:val="32"/>
        </w:rPr>
        <w:t>日下午5点前将参会回执表（见附件）统一发至邮箱</w:t>
      </w:r>
      <w:r w:rsidR="00C02910" w:rsidRPr="00D87A06">
        <w:rPr>
          <w:rFonts w:ascii="仿宋" w:eastAsia="仿宋" w:hAnsi="仿宋" w:hint="eastAsia"/>
          <w:sz w:val="32"/>
          <w:szCs w:val="32"/>
        </w:rPr>
        <w:t>3103986846@qq</w:t>
      </w:r>
      <w:r w:rsidR="00C21EE5" w:rsidRPr="00D87A06">
        <w:rPr>
          <w:rFonts w:ascii="仿宋" w:eastAsia="仿宋" w:hAnsi="仿宋" w:hint="eastAsia"/>
          <w:sz w:val="32"/>
          <w:szCs w:val="32"/>
        </w:rPr>
        <w:t>.com。</w:t>
      </w:r>
    </w:p>
    <w:p w:rsidR="00C21EE5" w:rsidRPr="00C305C8" w:rsidRDefault="00C305C8" w:rsidP="00C21EE5">
      <w:pPr>
        <w:rPr>
          <w:rFonts w:ascii="黑体" w:eastAsia="黑体" w:hAnsi="黑体"/>
          <w:sz w:val="32"/>
          <w:szCs w:val="32"/>
        </w:rPr>
      </w:pPr>
      <w:r>
        <w:rPr>
          <w:rFonts w:ascii="仿宋" w:eastAsia="仿宋" w:hAnsi="仿宋" w:hint="eastAsia"/>
          <w:sz w:val="32"/>
          <w:szCs w:val="32"/>
        </w:rPr>
        <w:t xml:space="preserve">    </w:t>
      </w:r>
      <w:r w:rsidR="00C21EE5" w:rsidRPr="00C305C8">
        <w:rPr>
          <w:rFonts w:ascii="黑体" w:eastAsia="黑体" w:hAnsi="黑体" w:hint="eastAsia"/>
          <w:sz w:val="32"/>
          <w:szCs w:val="32"/>
        </w:rPr>
        <w:t>五、联系方式</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C02910" w:rsidRPr="00D87A06">
        <w:rPr>
          <w:rFonts w:ascii="仿宋" w:eastAsia="仿宋" w:hAnsi="仿宋" w:hint="eastAsia"/>
          <w:sz w:val="32"/>
          <w:szCs w:val="32"/>
        </w:rPr>
        <w:t>联系人：孟海朝</w:t>
      </w:r>
      <w:r w:rsidR="00C21EE5" w:rsidRPr="00D87A06">
        <w:rPr>
          <w:rFonts w:ascii="仿宋" w:eastAsia="仿宋" w:hAnsi="仿宋" w:hint="eastAsia"/>
          <w:sz w:val="32"/>
          <w:szCs w:val="32"/>
        </w:rPr>
        <w:t xml:space="preserve">  </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C21EE5" w:rsidRPr="00D87A06">
        <w:rPr>
          <w:rFonts w:ascii="仿宋" w:eastAsia="仿宋" w:hAnsi="仿宋" w:hint="eastAsia"/>
          <w:sz w:val="32"/>
          <w:szCs w:val="32"/>
        </w:rPr>
        <w:t>电  话：</w:t>
      </w:r>
      <w:r w:rsidR="00C02910" w:rsidRPr="00D87A06">
        <w:rPr>
          <w:rFonts w:ascii="仿宋" w:eastAsia="仿宋" w:hAnsi="仿宋" w:hint="eastAsia"/>
          <w:sz w:val="32"/>
          <w:szCs w:val="32"/>
        </w:rPr>
        <w:t>0398-2850937</w:t>
      </w:r>
      <w:r w:rsidR="00C21EE5" w:rsidRPr="00D87A06">
        <w:rPr>
          <w:rFonts w:ascii="仿宋" w:eastAsia="仿宋" w:hAnsi="仿宋" w:hint="eastAsia"/>
          <w:sz w:val="32"/>
          <w:szCs w:val="32"/>
        </w:rPr>
        <w:t xml:space="preserve"> </w:t>
      </w:r>
    </w:p>
    <w:p w:rsidR="00C21EE5" w:rsidRPr="00D87A06" w:rsidRDefault="00C305C8" w:rsidP="00C21EE5">
      <w:pPr>
        <w:rPr>
          <w:rFonts w:ascii="仿宋" w:eastAsia="仿宋" w:hAnsi="仿宋"/>
          <w:sz w:val="32"/>
          <w:szCs w:val="32"/>
        </w:rPr>
      </w:pPr>
      <w:r>
        <w:rPr>
          <w:rFonts w:ascii="仿宋" w:eastAsia="仿宋" w:hAnsi="仿宋" w:hint="eastAsia"/>
          <w:sz w:val="32"/>
          <w:szCs w:val="32"/>
        </w:rPr>
        <w:t xml:space="preserve">    </w:t>
      </w:r>
      <w:r w:rsidR="00915AEA">
        <w:rPr>
          <w:rFonts w:ascii="仿宋" w:eastAsia="仿宋" w:hAnsi="仿宋" w:hint="eastAsia"/>
          <w:sz w:val="32"/>
          <w:szCs w:val="32"/>
        </w:rPr>
        <w:t>附</w:t>
      </w:r>
      <w:r w:rsidR="00E64A65">
        <w:rPr>
          <w:rFonts w:ascii="仿宋" w:eastAsia="仿宋" w:hAnsi="仿宋" w:hint="eastAsia"/>
          <w:sz w:val="32"/>
          <w:szCs w:val="32"/>
        </w:rPr>
        <w:t>件</w:t>
      </w:r>
      <w:r w:rsidR="00915AEA">
        <w:rPr>
          <w:rFonts w:ascii="仿宋" w:eastAsia="仿宋" w:hAnsi="仿宋" w:hint="eastAsia"/>
          <w:sz w:val="32"/>
          <w:szCs w:val="32"/>
        </w:rPr>
        <w:t>：三门峡市建筑业协会第六届会员大会</w:t>
      </w:r>
      <w:r w:rsidR="00E64A65">
        <w:rPr>
          <w:rFonts w:ascii="仿宋" w:eastAsia="仿宋" w:hAnsi="仿宋" w:hint="eastAsia"/>
          <w:sz w:val="32"/>
          <w:szCs w:val="32"/>
        </w:rPr>
        <w:t>参会</w:t>
      </w:r>
      <w:r w:rsidR="00C21EE5" w:rsidRPr="00D87A06">
        <w:rPr>
          <w:rFonts w:ascii="仿宋" w:eastAsia="仿宋" w:hAnsi="仿宋" w:hint="eastAsia"/>
          <w:sz w:val="32"/>
          <w:szCs w:val="32"/>
        </w:rPr>
        <w:t>回执表</w:t>
      </w:r>
    </w:p>
    <w:p w:rsidR="00C21EE5" w:rsidRPr="00D87A06" w:rsidRDefault="00C21EE5" w:rsidP="00C21EE5">
      <w:pPr>
        <w:rPr>
          <w:rFonts w:ascii="仿宋" w:eastAsia="仿宋" w:hAnsi="仿宋"/>
          <w:sz w:val="32"/>
          <w:szCs w:val="32"/>
        </w:rPr>
      </w:pPr>
      <w:r w:rsidRPr="00D87A06">
        <w:rPr>
          <w:rFonts w:ascii="仿宋" w:eastAsia="仿宋" w:hAnsi="仿宋" w:hint="eastAsia"/>
          <w:sz w:val="32"/>
          <w:szCs w:val="32"/>
        </w:rPr>
        <w:t xml:space="preserve">                                      </w:t>
      </w:r>
    </w:p>
    <w:p w:rsidR="009839FC" w:rsidRDefault="00C21EE5" w:rsidP="00C02910">
      <w:pPr>
        <w:ind w:left="3200" w:hangingChars="1000" w:hanging="3200"/>
        <w:rPr>
          <w:rFonts w:ascii="仿宋" w:eastAsia="仿宋" w:hAnsi="仿宋" w:hint="eastAsia"/>
          <w:sz w:val="32"/>
          <w:szCs w:val="32"/>
        </w:rPr>
      </w:pPr>
      <w:r w:rsidRPr="00D87A06">
        <w:rPr>
          <w:rFonts w:ascii="仿宋" w:eastAsia="仿宋" w:hAnsi="仿宋" w:hint="eastAsia"/>
          <w:sz w:val="32"/>
          <w:szCs w:val="32"/>
        </w:rPr>
        <w:t xml:space="preserve">                                                                  </w:t>
      </w:r>
      <w:r w:rsidR="00C02910" w:rsidRPr="00D87A06">
        <w:rPr>
          <w:rFonts w:ascii="仿宋" w:eastAsia="仿宋" w:hAnsi="仿宋" w:hint="eastAsia"/>
          <w:sz w:val="32"/>
          <w:szCs w:val="32"/>
        </w:rPr>
        <w:t>二〇二三年十二月二十五</w:t>
      </w:r>
      <w:r w:rsidRPr="00D87A06">
        <w:rPr>
          <w:rFonts w:ascii="仿宋" w:eastAsia="仿宋" w:hAnsi="仿宋" w:hint="eastAsia"/>
          <w:sz w:val="32"/>
          <w:szCs w:val="32"/>
        </w:rPr>
        <w:t>日</w:t>
      </w: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C02910">
      <w:pPr>
        <w:ind w:left="3200" w:hangingChars="1000" w:hanging="3200"/>
        <w:rPr>
          <w:rFonts w:ascii="仿宋" w:eastAsia="仿宋" w:hAnsi="仿宋" w:hint="eastAsia"/>
          <w:sz w:val="32"/>
          <w:szCs w:val="32"/>
        </w:rPr>
      </w:pPr>
    </w:p>
    <w:p w:rsidR="00E64A65" w:rsidRDefault="00E64A65" w:rsidP="00E64A65">
      <w:pPr>
        <w:spacing w:line="600" w:lineRule="exact"/>
        <w:jc w:val="left"/>
        <w:rPr>
          <w:rFonts w:ascii="楷体" w:eastAsia="楷体" w:hAnsi="楷体" w:cs="仿宋_GB2312"/>
          <w:sz w:val="32"/>
          <w:szCs w:val="40"/>
        </w:rPr>
      </w:pPr>
      <w:r>
        <w:rPr>
          <w:rFonts w:ascii="楷体" w:eastAsia="楷体" w:hAnsi="楷体" w:cs="仿宋_GB2312" w:hint="eastAsia"/>
          <w:sz w:val="32"/>
          <w:szCs w:val="40"/>
        </w:rPr>
        <w:t>附件：</w:t>
      </w:r>
    </w:p>
    <w:p w:rsidR="00E64A65" w:rsidRDefault="00E64A65" w:rsidP="00E64A65">
      <w:pPr>
        <w:spacing w:line="640" w:lineRule="exact"/>
        <w:jc w:val="center"/>
        <w:rPr>
          <w:rFonts w:ascii="仿宋" w:eastAsia="仿宋" w:hAnsi="仿宋" w:cs="仿宋"/>
          <w:b/>
          <w:bCs/>
          <w:snapToGrid w:val="0"/>
          <w:kern w:val="0"/>
          <w:sz w:val="32"/>
          <w:szCs w:val="32"/>
        </w:rPr>
      </w:pPr>
      <w:r>
        <w:rPr>
          <w:rFonts w:ascii="仿宋" w:eastAsia="仿宋" w:hAnsi="仿宋" w:cs="仿宋" w:hint="eastAsia"/>
          <w:b/>
          <w:bCs/>
          <w:snapToGrid w:val="0"/>
          <w:kern w:val="0"/>
          <w:sz w:val="32"/>
          <w:szCs w:val="32"/>
        </w:rPr>
        <w:t>三门峡市建筑业协会第六届会员大会参会回执表</w:t>
      </w:r>
    </w:p>
    <w:tbl>
      <w:tblPr>
        <w:tblpPr w:leftFromText="180" w:rightFromText="180" w:vertAnchor="text" w:horzAnchor="margin" w:tblpXSpec="center" w:tblpY="332"/>
        <w:tblW w:w="87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2"/>
        <w:gridCol w:w="1631"/>
        <w:gridCol w:w="2175"/>
        <w:gridCol w:w="3292"/>
      </w:tblGrid>
      <w:tr w:rsidR="00E64A65" w:rsidTr="00395C1C">
        <w:trPr>
          <w:trHeight w:val="634"/>
        </w:trPr>
        <w:tc>
          <w:tcPr>
            <w:tcW w:w="1662" w:type="dxa"/>
            <w:tcBorders>
              <w:top w:val="single" w:sz="12" w:space="0" w:color="auto"/>
              <w:left w:val="single" w:sz="12"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sz w:val="28"/>
                <w:szCs w:val="36"/>
              </w:rPr>
            </w:pPr>
            <w:r>
              <w:rPr>
                <w:rFonts w:ascii="楷体" w:eastAsia="楷体" w:hAnsi="楷体" w:cs="仿宋_GB2312" w:hint="eastAsia"/>
                <w:sz w:val="28"/>
                <w:szCs w:val="36"/>
              </w:rPr>
              <w:t>单位名称</w:t>
            </w:r>
          </w:p>
        </w:tc>
        <w:tc>
          <w:tcPr>
            <w:tcW w:w="7098" w:type="dxa"/>
            <w:gridSpan w:val="3"/>
            <w:tcBorders>
              <w:top w:val="single" w:sz="12" w:space="0" w:color="auto"/>
              <w:left w:val="single" w:sz="6" w:space="0" w:color="auto"/>
              <w:bottom w:val="single" w:sz="6" w:space="0" w:color="auto"/>
              <w:right w:val="single" w:sz="12" w:space="0" w:color="auto"/>
            </w:tcBorders>
            <w:vAlign w:val="center"/>
          </w:tcPr>
          <w:p w:rsidR="00E64A65" w:rsidRDefault="00E64A65" w:rsidP="00395C1C">
            <w:pPr>
              <w:spacing w:line="600" w:lineRule="exact"/>
              <w:rPr>
                <w:rFonts w:ascii="楷体" w:eastAsia="楷体" w:hAnsi="楷体"/>
                <w:sz w:val="28"/>
                <w:szCs w:val="36"/>
              </w:rPr>
            </w:pPr>
          </w:p>
        </w:tc>
      </w:tr>
      <w:tr w:rsidR="00E64A65" w:rsidTr="00395C1C">
        <w:trPr>
          <w:trHeight w:val="619"/>
        </w:trPr>
        <w:tc>
          <w:tcPr>
            <w:tcW w:w="8760" w:type="dxa"/>
            <w:gridSpan w:val="4"/>
            <w:tcBorders>
              <w:top w:val="single" w:sz="6" w:space="0" w:color="auto"/>
              <w:left w:val="single" w:sz="12" w:space="0" w:color="auto"/>
              <w:bottom w:val="single" w:sz="6" w:space="0" w:color="auto"/>
              <w:right w:val="single" w:sz="12" w:space="0" w:color="auto"/>
            </w:tcBorders>
            <w:vAlign w:val="center"/>
          </w:tcPr>
          <w:p w:rsidR="00E64A65" w:rsidRDefault="00E64A65" w:rsidP="00395C1C">
            <w:pPr>
              <w:spacing w:line="600" w:lineRule="exact"/>
              <w:jc w:val="center"/>
              <w:rPr>
                <w:rFonts w:ascii="楷体" w:eastAsia="楷体" w:hAnsi="楷体"/>
                <w:sz w:val="28"/>
                <w:szCs w:val="36"/>
              </w:rPr>
            </w:pPr>
            <w:r>
              <w:rPr>
                <w:rFonts w:ascii="楷体" w:eastAsia="楷体" w:hAnsi="楷体" w:cs="Times New Roman" w:hint="eastAsia"/>
                <w:sz w:val="28"/>
                <w:szCs w:val="36"/>
              </w:rPr>
              <w:t>参会人员名单</w:t>
            </w:r>
          </w:p>
        </w:tc>
      </w:tr>
      <w:tr w:rsidR="00E64A65" w:rsidTr="00395C1C">
        <w:trPr>
          <w:trHeight w:val="1350"/>
        </w:trPr>
        <w:tc>
          <w:tcPr>
            <w:tcW w:w="1662" w:type="dxa"/>
            <w:tcBorders>
              <w:top w:val="single" w:sz="6" w:space="0" w:color="auto"/>
              <w:left w:val="single" w:sz="12"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sz w:val="28"/>
                <w:szCs w:val="36"/>
              </w:rPr>
            </w:pPr>
            <w:r>
              <w:rPr>
                <w:rFonts w:ascii="楷体" w:eastAsia="楷体" w:hAnsi="楷体" w:cs="仿宋_GB2312" w:hint="eastAsia"/>
                <w:sz w:val="28"/>
                <w:szCs w:val="36"/>
              </w:rPr>
              <w:t>姓名</w:t>
            </w:r>
          </w:p>
        </w:tc>
        <w:tc>
          <w:tcPr>
            <w:tcW w:w="1631" w:type="dxa"/>
            <w:tcBorders>
              <w:top w:val="single" w:sz="6" w:space="0" w:color="auto"/>
              <w:left w:val="single" w:sz="6"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sz w:val="28"/>
                <w:szCs w:val="36"/>
              </w:rPr>
            </w:pPr>
            <w:r>
              <w:rPr>
                <w:rFonts w:ascii="楷体" w:eastAsia="楷体" w:hAnsi="楷体" w:cs="仿宋_GB2312" w:hint="eastAsia"/>
                <w:sz w:val="28"/>
                <w:szCs w:val="36"/>
              </w:rPr>
              <w:t>性别</w:t>
            </w:r>
          </w:p>
        </w:tc>
        <w:tc>
          <w:tcPr>
            <w:tcW w:w="2175" w:type="dxa"/>
            <w:tcBorders>
              <w:top w:val="single" w:sz="6" w:space="0" w:color="auto"/>
              <w:left w:val="single" w:sz="6"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sz w:val="28"/>
                <w:szCs w:val="36"/>
              </w:rPr>
            </w:pPr>
            <w:r>
              <w:rPr>
                <w:rFonts w:ascii="楷体" w:eastAsia="楷体" w:hAnsi="楷体" w:cs="仿宋_GB2312" w:hint="eastAsia"/>
                <w:sz w:val="28"/>
                <w:szCs w:val="36"/>
              </w:rPr>
              <w:t>职务</w:t>
            </w:r>
          </w:p>
        </w:tc>
        <w:tc>
          <w:tcPr>
            <w:tcW w:w="3292" w:type="dxa"/>
            <w:tcBorders>
              <w:top w:val="single" w:sz="6" w:space="0" w:color="auto"/>
              <w:left w:val="single" w:sz="6" w:space="0" w:color="auto"/>
              <w:bottom w:val="single" w:sz="6" w:space="0" w:color="auto"/>
              <w:right w:val="single" w:sz="12" w:space="0" w:color="auto"/>
            </w:tcBorders>
            <w:vAlign w:val="center"/>
          </w:tcPr>
          <w:p w:rsidR="00E64A65" w:rsidRDefault="00E64A65" w:rsidP="00395C1C">
            <w:pPr>
              <w:spacing w:line="600" w:lineRule="exact"/>
              <w:jc w:val="center"/>
              <w:rPr>
                <w:rFonts w:ascii="楷体" w:eastAsia="楷体" w:hAnsi="楷体"/>
                <w:sz w:val="28"/>
                <w:szCs w:val="36"/>
              </w:rPr>
            </w:pPr>
            <w:r>
              <w:rPr>
                <w:rFonts w:ascii="楷体" w:eastAsia="楷体" w:hAnsi="楷体" w:cs="Times New Roman" w:hint="eastAsia"/>
                <w:sz w:val="28"/>
                <w:szCs w:val="36"/>
              </w:rPr>
              <w:t>手 机</w:t>
            </w:r>
          </w:p>
        </w:tc>
      </w:tr>
      <w:tr w:rsidR="00E64A65" w:rsidTr="00395C1C">
        <w:trPr>
          <w:trHeight w:val="1294"/>
        </w:trPr>
        <w:tc>
          <w:tcPr>
            <w:tcW w:w="1662" w:type="dxa"/>
            <w:tcBorders>
              <w:top w:val="single" w:sz="6" w:space="0" w:color="auto"/>
              <w:left w:val="single" w:sz="12"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rPr>
            </w:pPr>
          </w:p>
        </w:tc>
        <w:tc>
          <w:tcPr>
            <w:tcW w:w="1631" w:type="dxa"/>
            <w:tcBorders>
              <w:top w:val="single" w:sz="6" w:space="0" w:color="auto"/>
              <w:left w:val="single" w:sz="6"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rPr>
            </w:pPr>
          </w:p>
        </w:tc>
        <w:tc>
          <w:tcPr>
            <w:tcW w:w="2175" w:type="dxa"/>
            <w:tcBorders>
              <w:top w:val="single" w:sz="6" w:space="0" w:color="auto"/>
              <w:left w:val="single" w:sz="6" w:space="0" w:color="auto"/>
              <w:bottom w:val="single" w:sz="6" w:space="0" w:color="auto"/>
              <w:right w:val="single" w:sz="6" w:space="0" w:color="auto"/>
            </w:tcBorders>
            <w:vAlign w:val="center"/>
          </w:tcPr>
          <w:p w:rsidR="00E64A65" w:rsidRDefault="00E64A65" w:rsidP="00395C1C">
            <w:pPr>
              <w:spacing w:line="600" w:lineRule="exact"/>
              <w:jc w:val="center"/>
              <w:rPr>
                <w:rFonts w:ascii="楷体" w:eastAsia="楷体" w:hAnsi="楷体"/>
              </w:rPr>
            </w:pPr>
          </w:p>
        </w:tc>
        <w:tc>
          <w:tcPr>
            <w:tcW w:w="3292" w:type="dxa"/>
            <w:tcBorders>
              <w:top w:val="single" w:sz="6" w:space="0" w:color="auto"/>
              <w:left w:val="single" w:sz="6" w:space="0" w:color="auto"/>
              <w:bottom w:val="single" w:sz="6" w:space="0" w:color="auto"/>
              <w:right w:val="single" w:sz="12" w:space="0" w:color="auto"/>
            </w:tcBorders>
            <w:vAlign w:val="center"/>
          </w:tcPr>
          <w:p w:rsidR="00E64A65" w:rsidRDefault="00E64A65" w:rsidP="00395C1C">
            <w:pPr>
              <w:spacing w:line="600" w:lineRule="exact"/>
              <w:ind w:firstLineChars="100" w:firstLine="210"/>
              <w:rPr>
                <w:rFonts w:ascii="楷体" w:eastAsia="楷体" w:hAnsi="楷体"/>
              </w:rPr>
            </w:pPr>
          </w:p>
        </w:tc>
      </w:tr>
    </w:tbl>
    <w:p w:rsidR="00E64A65" w:rsidRPr="00D87A06" w:rsidRDefault="00E64A65" w:rsidP="00E64A65">
      <w:pPr>
        <w:ind w:left="3200" w:hangingChars="1000" w:hanging="3200"/>
        <w:rPr>
          <w:rFonts w:ascii="仿宋" w:eastAsia="仿宋" w:hAnsi="仿宋"/>
          <w:sz w:val="32"/>
          <w:szCs w:val="32"/>
        </w:rPr>
      </w:pPr>
    </w:p>
    <w:sectPr w:rsidR="00E64A65" w:rsidRPr="00D87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E5"/>
    <w:rsid w:val="00125C39"/>
    <w:rsid w:val="00827AD7"/>
    <w:rsid w:val="00915AEA"/>
    <w:rsid w:val="009839FC"/>
    <w:rsid w:val="00C02910"/>
    <w:rsid w:val="00C10CA8"/>
    <w:rsid w:val="00C21EE5"/>
    <w:rsid w:val="00C305C8"/>
    <w:rsid w:val="00D8160F"/>
    <w:rsid w:val="00D87A06"/>
    <w:rsid w:val="00E6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64A65"/>
    <w:pPr>
      <w:ind w:leftChars="2500" w:left="100"/>
    </w:pPr>
  </w:style>
  <w:style w:type="character" w:customStyle="1" w:styleId="Char">
    <w:name w:val="日期 Char"/>
    <w:basedOn w:val="a0"/>
    <w:link w:val="a3"/>
    <w:uiPriority w:val="99"/>
    <w:semiHidden/>
    <w:rsid w:val="00E64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64A65"/>
    <w:pPr>
      <w:ind w:leftChars="2500" w:left="100"/>
    </w:pPr>
  </w:style>
  <w:style w:type="character" w:customStyle="1" w:styleId="Char">
    <w:name w:val="日期 Char"/>
    <w:basedOn w:val="a0"/>
    <w:link w:val="a3"/>
    <w:uiPriority w:val="99"/>
    <w:semiHidden/>
    <w:rsid w:val="00E6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2023-12-25T00:58:00Z</dcterms:created>
  <dcterms:modified xsi:type="dcterms:W3CDTF">2023-12-25T09:16:00Z</dcterms:modified>
</cp:coreProperties>
</file>